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27A" w:rsidRPr="00761188" w:rsidRDefault="00FD327A" w:rsidP="00FC19AE">
      <w:pPr>
        <w:jc w:val="both"/>
        <w:rPr>
          <w:sz w:val="20"/>
          <w:szCs w:val="20"/>
        </w:rPr>
      </w:pPr>
    </w:p>
    <w:p w:rsidR="001A0FD0" w:rsidRPr="00761188" w:rsidRDefault="001A0FD0" w:rsidP="00FC19AE">
      <w:pPr>
        <w:pStyle w:val="Heading2"/>
        <w:jc w:val="both"/>
        <w:rPr>
          <w:bCs/>
          <w:sz w:val="20"/>
          <w:szCs w:val="20"/>
        </w:rPr>
      </w:pPr>
    </w:p>
    <w:p w:rsidR="00D41338" w:rsidRDefault="004A4B18" w:rsidP="00FC19AE">
      <w:pPr>
        <w:pStyle w:val="Heading2"/>
        <w:jc w:val="both"/>
        <w:rPr>
          <w:bCs/>
          <w:sz w:val="20"/>
          <w:szCs w:val="20"/>
        </w:rPr>
      </w:pPr>
      <w:r w:rsidRPr="00761188">
        <w:rPr>
          <w:bCs/>
          <w:sz w:val="20"/>
          <w:szCs w:val="20"/>
        </w:rPr>
        <w:t>PASKAIDROJUMA  RAKSTS</w:t>
      </w:r>
    </w:p>
    <w:p w:rsidR="001E0FB3" w:rsidRDefault="001E0FB3" w:rsidP="001E0FB3"/>
    <w:p w:rsidR="001E0FB3" w:rsidRPr="001E0FB3" w:rsidRDefault="001E0FB3" w:rsidP="001E0FB3"/>
    <w:p w:rsidR="00EC3CCE" w:rsidRPr="00761188" w:rsidRDefault="00EC3CCE" w:rsidP="00FC19AE">
      <w:pPr>
        <w:jc w:val="both"/>
      </w:pPr>
    </w:p>
    <w:p w:rsidR="001A0FD0" w:rsidRPr="00761188" w:rsidRDefault="001A0FD0" w:rsidP="00FC19AE">
      <w:pPr>
        <w:jc w:val="both"/>
        <w:rPr>
          <w:rFonts w:cs="Arial"/>
          <w:sz w:val="20"/>
          <w:szCs w:val="20"/>
        </w:rPr>
      </w:pPr>
    </w:p>
    <w:p w:rsidR="00263388" w:rsidRDefault="00701CF5" w:rsidP="00263388">
      <w:pPr>
        <w:jc w:val="both"/>
        <w:rPr>
          <w:sz w:val="20"/>
          <w:szCs w:val="20"/>
        </w:rPr>
      </w:pPr>
      <w:r w:rsidRPr="00761188">
        <w:rPr>
          <w:rFonts w:cs="Arial"/>
          <w:sz w:val="20"/>
          <w:szCs w:val="20"/>
        </w:rPr>
        <w:t xml:space="preserve">Vienkāršotās renovācijas </w:t>
      </w:r>
      <w:r w:rsidR="002E33A2">
        <w:rPr>
          <w:rFonts w:cs="Arial"/>
          <w:sz w:val="20"/>
          <w:szCs w:val="20"/>
        </w:rPr>
        <w:t>p</w:t>
      </w:r>
      <w:r w:rsidR="004A4B18" w:rsidRPr="00761188">
        <w:rPr>
          <w:rFonts w:cs="Arial"/>
          <w:sz w:val="20"/>
          <w:szCs w:val="20"/>
        </w:rPr>
        <w:t>rojek</w:t>
      </w:r>
      <w:r w:rsidR="00424A72" w:rsidRPr="00761188">
        <w:rPr>
          <w:rFonts w:cs="Arial"/>
          <w:sz w:val="20"/>
          <w:szCs w:val="20"/>
        </w:rPr>
        <w:t xml:space="preserve">ts izstrādāts </w:t>
      </w:r>
      <w:r w:rsidR="001306C7" w:rsidRPr="00761188">
        <w:rPr>
          <w:rFonts w:cs="Arial"/>
          <w:sz w:val="20"/>
          <w:szCs w:val="20"/>
        </w:rPr>
        <w:t>Ķekavas pagasta kultūras centra pirmā stāva telpu grupai</w:t>
      </w:r>
      <w:r w:rsidR="00CB6AE2">
        <w:rPr>
          <w:rFonts w:cs="Arial"/>
          <w:sz w:val="20"/>
          <w:szCs w:val="20"/>
        </w:rPr>
        <w:t xml:space="preserve"> (skat</w:t>
      </w:r>
      <w:r w:rsidR="00EB1FF4">
        <w:rPr>
          <w:rFonts w:cs="Arial"/>
          <w:sz w:val="20"/>
          <w:szCs w:val="20"/>
        </w:rPr>
        <w:t>.</w:t>
      </w:r>
      <w:r w:rsidR="00291BA9">
        <w:rPr>
          <w:rFonts w:cs="Arial"/>
          <w:sz w:val="20"/>
          <w:szCs w:val="20"/>
        </w:rPr>
        <w:t xml:space="preserve"> </w:t>
      </w:r>
      <w:r w:rsidR="00CB6AE2">
        <w:rPr>
          <w:rFonts w:cs="Arial"/>
          <w:sz w:val="20"/>
          <w:szCs w:val="20"/>
        </w:rPr>
        <w:t>grafisko daļu</w:t>
      </w:r>
      <w:r w:rsidR="00F772A4">
        <w:rPr>
          <w:rFonts w:cs="Arial"/>
          <w:sz w:val="20"/>
          <w:szCs w:val="20"/>
        </w:rPr>
        <w:t>)</w:t>
      </w:r>
      <w:r w:rsidR="001306C7" w:rsidRPr="00761188">
        <w:rPr>
          <w:rFonts w:cs="Arial"/>
          <w:sz w:val="20"/>
          <w:szCs w:val="20"/>
        </w:rPr>
        <w:t xml:space="preserve">. Telpu grupā ietilps zāle, ieejas halle ar </w:t>
      </w:r>
      <w:proofErr w:type="spellStart"/>
      <w:r w:rsidR="001306C7" w:rsidRPr="00761188">
        <w:rPr>
          <w:rFonts w:cs="Arial"/>
          <w:sz w:val="20"/>
          <w:szCs w:val="20"/>
        </w:rPr>
        <w:t>sanmezgliem</w:t>
      </w:r>
      <w:proofErr w:type="spellEnd"/>
      <w:r w:rsidR="001306C7" w:rsidRPr="00761188">
        <w:rPr>
          <w:rFonts w:cs="Arial"/>
          <w:sz w:val="20"/>
          <w:szCs w:val="20"/>
        </w:rPr>
        <w:t xml:space="preserve"> un garderobi, virtuve un noliktavas.</w:t>
      </w:r>
      <w:r w:rsidR="00263388">
        <w:rPr>
          <w:rFonts w:cs="Arial"/>
          <w:sz w:val="20"/>
          <w:szCs w:val="20"/>
        </w:rPr>
        <w:t xml:space="preserve"> </w:t>
      </w:r>
      <w:r w:rsidR="00263388">
        <w:rPr>
          <w:sz w:val="20"/>
          <w:szCs w:val="20"/>
        </w:rPr>
        <w:t xml:space="preserve">Projektā paredzēta pārbūve ēkas ietvaros, neskarot nesošās konstrukcijas un nemainot telpu funkciju. </w:t>
      </w:r>
    </w:p>
    <w:p w:rsidR="00056EF9" w:rsidRPr="00761188" w:rsidRDefault="00056EF9" w:rsidP="00FC19AE">
      <w:pPr>
        <w:jc w:val="both"/>
        <w:rPr>
          <w:rFonts w:cs="Arial"/>
          <w:sz w:val="20"/>
          <w:szCs w:val="20"/>
        </w:rPr>
      </w:pPr>
    </w:p>
    <w:p w:rsidR="004D5F7F" w:rsidRPr="00761188" w:rsidRDefault="00AA78EE" w:rsidP="00FC19AE">
      <w:pPr>
        <w:jc w:val="both"/>
        <w:rPr>
          <w:sz w:val="20"/>
          <w:szCs w:val="20"/>
        </w:rPr>
      </w:pPr>
      <w:r w:rsidRPr="00761188">
        <w:rPr>
          <w:sz w:val="20"/>
          <w:szCs w:val="20"/>
        </w:rPr>
        <w:t>Ēka būvēta 1970</w:t>
      </w:r>
      <w:r w:rsidR="00CB7318" w:rsidRPr="00761188">
        <w:rPr>
          <w:sz w:val="20"/>
          <w:szCs w:val="20"/>
        </w:rPr>
        <w:t>. gadā.</w:t>
      </w:r>
      <w:r w:rsidRPr="00761188">
        <w:rPr>
          <w:sz w:val="20"/>
          <w:szCs w:val="20"/>
        </w:rPr>
        <w:t xml:space="preserve"> Būves kvalifikācijas kods ir 1261</w:t>
      </w:r>
      <w:r w:rsidR="009B1F51">
        <w:rPr>
          <w:sz w:val="20"/>
          <w:szCs w:val="20"/>
        </w:rPr>
        <w:t xml:space="preserve"> </w:t>
      </w:r>
      <w:r w:rsidR="000C6E1A" w:rsidRPr="00761188">
        <w:rPr>
          <w:sz w:val="20"/>
          <w:szCs w:val="20"/>
        </w:rPr>
        <w:t>(</w:t>
      </w:r>
      <w:proofErr w:type="spellStart"/>
      <w:r w:rsidR="000C6E1A" w:rsidRPr="00761188">
        <w:rPr>
          <w:sz w:val="20"/>
          <w:szCs w:val="20"/>
        </w:rPr>
        <w:t>pl</w:t>
      </w:r>
      <w:r w:rsidR="007B4C65">
        <w:rPr>
          <w:sz w:val="20"/>
          <w:szCs w:val="20"/>
        </w:rPr>
        <w:t>ašizklaides</w:t>
      </w:r>
      <w:proofErr w:type="spellEnd"/>
      <w:r w:rsidR="007B4C65">
        <w:rPr>
          <w:sz w:val="20"/>
          <w:szCs w:val="20"/>
        </w:rPr>
        <w:t xml:space="preserve"> pasākumu ēka</w:t>
      </w:r>
      <w:r w:rsidR="000C6E1A" w:rsidRPr="00761188">
        <w:rPr>
          <w:sz w:val="20"/>
          <w:szCs w:val="20"/>
        </w:rPr>
        <w:t>)</w:t>
      </w:r>
      <w:r w:rsidRPr="00761188">
        <w:rPr>
          <w:sz w:val="20"/>
          <w:szCs w:val="20"/>
        </w:rPr>
        <w:t>.</w:t>
      </w:r>
      <w:r w:rsidR="00CB7318" w:rsidRPr="00761188">
        <w:rPr>
          <w:sz w:val="20"/>
          <w:szCs w:val="20"/>
        </w:rPr>
        <w:t xml:space="preserve"> </w:t>
      </w:r>
      <w:r w:rsidR="00FC19AE">
        <w:rPr>
          <w:sz w:val="20"/>
          <w:szCs w:val="20"/>
        </w:rPr>
        <w:t>Pārplānojamā</w:t>
      </w:r>
      <w:r w:rsidR="00251C47" w:rsidRPr="00761188">
        <w:rPr>
          <w:sz w:val="20"/>
          <w:szCs w:val="20"/>
        </w:rPr>
        <w:t xml:space="preserve"> telpu grupa</w:t>
      </w:r>
      <w:r w:rsidR="004D5F7F" w:rsidRPr="00761188">
        <w:rPr>
          <w:sz w:val="20"/>
          <w:szCs w:val="20"/>
        </w:rPr>
        <w:t xml:space="preserve"> atrodas ēkas pirmajā stāvā</w:t>
      </w:r>
      <w:r w:rsidR="00B86FF5">
        <w:rPr>
          <w:sz w:val="20"/>
          <w:szCs w:val="20"/>
        </w:rPr>
        <w:t>.</w:t>
      </w:r>
      <w:r w:rsidR="00251C47" w:rsidRPr="00761188">
        <w:rPr>
          <w:sz w:val="20"/>
          <w:szCs w:val="20"/>
        </w:rPr>
        <w:t xml:space="preserve"> Projektā paredzēts pārplānot </w:t>
      </w:r>
      <w:r w:rsidRPr="00761188">
        <w:rPr>
          <w:sz w:val="20"/>
          <w:szCs w:val="20"/>
        </w:rPr>
        <w:t>ieejas halli</w:t>
      </w:r>
      <w:r w:rsidR="008C7A82">
        <w:rPr>
          <w:sz w:val="20"/>
          <w:szCs w:val="20"/>
        </w:rPr>
        <w:t xml:space="preserve"> mazajai zālei</w:t>
      </w:r>
      <w:r w:rsidRPr="00761188">
        <w:rPr>
          <w:sz w:val="20"/>
          <w:szCs w:val="20"/>
        </w:rPr>
        <w:t>,</w:t>
      </w:r>
      <w:r w:rsidR="00FC19AE">
        <w:rPr>
          <w:sz w:val="20"/>
          <w:szCs w:val="20"/>
        </w:rPr>
        <w:t xml:space="preserve"> </w:t>
      </w:r>
      <w:proofErr w:type="spellStart"/>
      <w:r w:rsidRPr="00761188">
        <w:rPr>
          <w:sz w:val="20"/>
          <w:szCs w:val="20"/>
        </w:rPr>
        <w:t>sanemzglus</w:t>
      </w:r>
      <w:proofErr w:type="spellEnd"/>
      <w:r w:rsidR="00FC19AE">
        <w:rPr>
          <w:sz w:val="20"/>
          <w:szCs w:val="20"/>
        </w:rPr>
        <w:t xml:space="preserve"> </w:t>
      </w:r>
      <w:r w:rsidRPr="00761188">
        <w:rPr>
          <w:sz w:val="20"/>
          <w:szCs w:val="20"/>
        </w:rPr>
        <w:t>(</w:t>
      </w:r>
      <w:proofErr w:type="spellStart"/>
      <w:r w:rsidRPr="00761188">
        <w:rPr>
          <w:sz w:val="20"/>
          <w:szCs w:val="20"/>
        </w:rPr>
        <w:t>izviedojot</w:t>
      </w:r>
      <w:proofErr w:type="spellEnd"/>
      <w:r w:rsidRPr="00761188">
        <w:rPr>
          <w:sz w:val="20"/>
          <w:szCs w:val="20"/>
        </w:rPr>
        <w:t xml:space="preserve"> arī </w:t>
      </w:r>
      <w:proofErr w:type="spellStart"/>
      <w:r w:rsidRPr="00761188">
        <w:rPr>
          <w:sz w:val="20"/>
          <w:szCs w:val="20"/>
        </w:rPr>
        <w:t>sanmezglu</w:t>
      </w:r>
      <w:proofErr w:type="spellEnd"/>
      <w:r w:rsidRPr="00761188">
        <w:rPr>
          <w:sz w:val="20"/>
          <w:szCs w:val="20"/>
        </w:rPr>
        <w:t xml:space="preserve"> personām ar īpašām vajadzībām), garderobi, virtuvi un paplašināt zāli</w:t>
      </w:r>
      <w:r w:rsidR="00251C47" w:rsidRPr="00761188">
        <w:rPr>
          <w:sz w:val="20"/>
          <w:szCs w:val="20"/>
        </w:rPr>
        <w:t xml:space="preserve">. </w:t>
      </w:r>
      <w:r w:rsidR="0073706E" w:rsidRPr="00761188">
        <w:rPr>
          <w:sz w:val="20"/>
          <w:szCs w:val="20"/>
        </w:rPr>
        <w:t>Lai uzlabotu gan funkcionālo, gan estē</w:t>
      </w:r>
      <w:r w:rsidR="0073706E">
        <w:rPr>
          <w:sz w:val="20"/>
          <w:szCs w:val="20"/>
        </w:rPr>
        <w:t xml:space="preserve">tisko risinājumu </w:t>
      </w:r>
      <w:r w:rsidR="00B86FF5">
        <w:rPr>
          <w:sz w:val="20"/>
          <w:szCs w:val="20"/>
        </w:rPr>
        <w:t>augstāk minētajai telpu grupai, gandrīz visas esošās</w:t>
      </w:r>
      <w:r w:rsidR="0073706E">
        <w:rPr>
          <w:sz w:val="20"/>
          <w:szCs w:val="20"/>
        </w:rPr>
        <w:t xml:space="preserve"> </w:t>
      </w:r>
      <w:r w:rsidR="00230E07">
        <w:rPr>
          <w:sz w:val="20"/>
          <w:szCs w:val="20"/>
        </w:rPr>
        <w:t>nene</w:t>
      </w:r>
      <w:r w:rsidR="00D46F90">
        <w:rPr>
          <w:sz w:val="20"/>
          <w:szCs w:val="20"/>
        </w:rPr>
        <w:t>sošā</w:t>
      </w:r>
      <w:r w:rsidR="00230E07" w:rsidRPr="00761188">
        <w:rPr>
          <w:sz w:val="20"/>
          <w:szCs w:val="20"/>
        </w:rPr>
        <w:t>s sienas</w:t>
      </w:r>
      <w:r w:rsidR="00230E07">
        <w:rPr>
          <w:sz w:val="20"/>
          <w:szCs w:val="20"/>
        </w:rPr>
        <w:t xml:space="preserve"> </w:t>
      </w:r>
      <w:r w:rsidR="00B86FF5">
        <w:rPr>
          <w:sz w:val="20"/>
          <w:szCs w:val="20"/>
        </w:rPr>
        <w:t xml:space="preserve">paredzēts nojaukt un no jauna </w:t>
      </w:r>
      <w:r w:rsidR="0073706E">
        <w:rPr>
          <w:sz w:val="20"/>
          <w:szCs w:val="20"/>
        </w:rPr>
        <w:t>izve</w:t>
      </w:r>
      <w:r w:rsidR="0073706E" w:rsidRPr="00761188">
        <w:rPr>
          <w:sz w:val="20"/>
          <w:szCs w:val="20"/>
        </w:rPr>
        <w:t>i</w:t>
      </w:r>
      <w:r w:rsidR="0073706E">
        <w:rPr>
          <w:sz w:val="20"/>
          <w:szCs w:val="20"/>
        </w:rPr>
        <w:t>d</w:t>
      </w:r>
      <w:r w:rsidR="00B86FF5">
        <w:rPr>
          <w:sz w:val="20"/>
          <w:szCs w:val="20"/>
        </w:rPr>
        <w:t>o</w:t>
      </w:r>
      <w:r w:rsidR="0073706E" w:rsidRPr="00761188">
        <w:rPr>
          <w:sz w:val="20"/>
          <w:szCs w:val="20"/>
        </w:rPr>
        <w:t>t</w:t>
      </w:r>
      <w:r w:rsidR="00B86FF5">
        <w:rPr>
          <w:sz w:val="20"/>
          <w:szCs w:val="20"/>
        </w:rPr>
        <w:t xml:space="preserve"> starpsienas, kuras veidos</w:t>
      </w:r>
      <w:r w:rsidR="00971859">
        <w:rPr>
          <w:sz w:val="20"/>
          <w:szCs w:val="20"/>
        </w:rPr>
        <w:t xml:space="preserve"> metāla karkass</w:t>
      </w:r>
      <w:r w:rsidR="0073706E">
        <w:rPr>
          <w:sz w:val="20"/>
          <w:szCs w:val="20"/>
        </w:rPr>
        <w:t>,</w:t>
      </w:r>
      <w:r w:rsidR="0073706E" w:rsidRPr="00761188">
        <w:rPr>
          <w:sz w:val="20"/>
          <w:szCs w:val="20"/>
        </w:rPr>
        <w:t xml:space="preserve"> </w:t>
      </w:r>
      <w:r w:rsidR="00971859">
        <w:rPr>
          <w:sz w:val="20"/>
          <w:szCs w:val="20"/>
        </w:rPr>
        <w:t>kas apšūts</w:t>
      </w:r>
      <w:r w:rsidR="00B86FF5">
        <w:rPr>
          <w:sz w:val="20"/>
          <w:szCs w:val="20"/>
        </w:rPr>
        <w:t xml:space="preserve"> ar ģipškartona loksnēm.</w:t>
      </w:r>
    </w:p>
    <w:p w:rsidR="00251C47" w:rsidRPr="00761188" w:rsidRDefault="00251C47" w:rsidP="00FC19AE">
      <w:pPr>
        <w:jc w:val="both"/>
        <w:rPr>
          <w:rFonts w:cs="Arial"/>
          <w:bCs/>
          <w:sz w:val="20"/>
          <w:szCs w:val="20"/>
        </w:rPr>
      </w:pPr>
    </w:p>
    <w:p w:rsidR="00263388" w:rsidRPr="00263388" w:rsidRDefault="0029678A" w:rsidP="00FC19AE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Abas p</w:t>
      </w:r>
      <w:r w:rsidR="00251C47" w:rsidRPr="00761188">
        <w:rPr>
          <w:rFonts w:cs="Arial"/>
          <w:bCs/>
          <w:sz w:val="20"/>
          <w:szCs w:val="20"/>
        </w:rPr>
        <w:t>iekļūšana</w:t>
      </w:r>
      <w:r w:rsidR="000C6E1A" w:rsidRPr="00761188">
        <w:rPr>
          <w:rFonts w:cs="Arial"/>
          <w:bCs/>
          <w:sz w:val="20"/>
          <w:szCs w:val="20"/>
        </w:rPr>
        <w:t>s</w:t>
      </w:r>
      <w:r w:rsidR="00251C47" w:rsidRPr="00761188">
        <w:rPr>
          <w:rFonts w:cs="Arial"/>
          <w:bCs/>
          <w:sz w:val="20"/>
          <w:szCs w:val="20"/>
        </w:rPr>
        <w:t xml:space="preserve"> pārplānojamām telpām </w:t>
      </w:r>
      <w:r w:rsidR="00637DE6">
        <w:rPr>
          <w:rFonts w:cs="Arial"/>
          <w:bCs/>
          <w:sz w:val="20"/>
          <w:szCs w:val="20"/>
        </w:rPr>
        <w:t>tiek saglabātas</w:t>
      </w:r>
      <w:r w:rsidR="0057780C" w:rsidRPr="00761188">
        <w:rPr>
          <w:rFonts w:cs="Arial"/>
          <w:bCs/>
          <w:sz w:val="20"/>
          <w:szCs w:val="20"/>
        </w:rPr>
        <w:t xml:space="preserve"> esošā</w:t>
      </w:r>
      <w:r w:rsidR="000C6E1A" w:rsidRPr="00761188">
        <w:rPr>
          <w:rFonts w:cs="Arial"/>
          <w:bCs/>
          <w:sz w:val="20"/>
          <w:szCs w:val="20"/>
        </w:rPr>
        <w:t>s; s</w:t>
      </w:r>
      <w:r w:rsidR="00FC19AE">
        <w:rPr>
          <w:rFonts w:cs="Arial"/>
          <w:bCs/>
          <w:sz w:val="20"/>
          <w:szCs w:val="20"/>
        </w:rPr>
        <w:t>aimnieciskajai zonai</w:t>
      </w:r>
      <w:r w:rsidR="004809DA" w:rsidRPr="00761188">
        <w:rPr>
          <w:rFonts w:cs="Arial"/>
          <w:bCs/>
          <w:sz w:val="20"/>
          <w:szCs w:val="20"/>
        </w:rPr>
        <w:t xml:space="preserve"> (virtuve</w:t>
      </w:r>
      <w:r w:rsidR="00483EE1">
        <w:rPr>
          <w:rFonts w:cs="Arial"/>
          <w:bCs/>
          <w:sz w:val="20"/>
          <w:szCs w:val="20"/>
        </w:rPr>
        <w:t>i un noliktavām</w:t>
      </w:r>
      <w:r w:rsidR="004809DA" w:rsidRPr="00761188">
        <w:rPr>
          <w:rFonts w:cs="Arial"/>
          <w:bCs/>
          <w:sz w:val="20"/>
          <w:szCs w:val="20"/>
        </w:rPr>
        <w:t>)</w:t>
      </w:r>
      <w:r w:rsidR="00B55AA9" w:rsidRPr="00761188">
        <w:rPr>
          <w:rFonts w:cs="Arial"/>
          <w:bCs/>
          <w:sz w:val="20"/>
          <w:szCs w:val="20"/>
        </w:rPr>
        <w:t xml:space="preserve"> tā i</w:t>
      </w:r>
      <w:r w:rsidR="004809DA" w:rsidRPr="00761188">
        <w:rPr>
          <w:rFonts w:cs="Arial"/>
          <w:bCs/>
          <w:sz w:val="20"/>
          <w:szCs w:val="20"/>
        </w:rPr>
        <w:t>r no pagalma</w:t>
      </w:r>
      <w:r w:rsidR="00FC19AE">
        <w:rPr>
          <w:rFonts w:cs="Arial"/>
          <w:bCs/>
          <w:sz w:val="20"/>
          <w:szCs w:val="20"/>
        </w:rPr>
        <w:t>, bet zālei</w:t>
      </w:r>
      <w:r w:rsidR="004809DA" w:rsidRPr="00761188">
        <w:rPr>
          <w:rFonts w:cs="Arial"/>
          <w:bCs/>
          <w:sz w:val="20"/>
          <w:szCs w:val="20"/>
        </w:rPr>
        <w:t xml:space="preserve"> tā ir no Gaismas </w:t>
      </w:r>
      <w:r w:rsidR="00B55AA9" w:rsidRPr="00761188">
        <w:rPr>
          <w:rFonts w:cs="Arial"/>
          <w:bCs/>
          <w:sz w:val="20"/>
          <w:szCs w:val="20"/>
        </w:rPr>
        <w:t>ielas puses</w:t>
      </w:r>
      <w:r w:rsidR="00FE6B51">
        <w:rPr>
          <w:rFonts w:cs="Arial"/>
          <w:bCs/>
          <w:sz w:val="20"/>
          <w:szCs w:val="20"/>
        </w:rPr>
        <w:t xml:space="preserve"> caur vējtveri</w:t>
      </w:r>
      <w:r w:rsidR="00B55AA9" w:rsidRPr="00761188">
        <w:rPr>
          <w:rFonts w:cs="Arial"/>
          <w:bCs/>
          <w:sz w:val="20"/>
          <w:szCs w:val="20"/>
        </w:rPr>
        <w:t xml:space="preserve">. </w:t>
      </w:r>
    </w:p>
    <w:p w:rsidR="00E61A32" w:rsidRPr="00761188" w:rsidRDefault="00E61A32" w:rsidP="00FC19AE">
      <w:pPr>
        <w:pStyle w:val="BodyText3"/>
        <w:spacing w:line="240" w:lineRule="auto"/>
        <w:rPr>
          <w:rFonts w:cs="Times New Roman"/>
          <w:sz w:val="20"/>
          <w:szCs w:val="20"/>
        </w:rPr>
      </w:pPr>
    </w:p>
    <w:p w:rsidR="004A4B18" w:rsidRPr="00761188" w:rsidRDefault="009C4A39" w:rsidP="00FC19AE">
      <w:pPr>
        <w:pStyle w:val="BodyText3"/>
        <w:spacing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Projektā plānotos ū</w:t>
      </w:r>
      <w:r w:rsidR="004809DA" w:rsidRPr="00761188">
        <w:rPr>
          <w:rFonts w:cs="Times New Roman"/>
          <w:sz w:val="20"/>
          <w:szCs w:val="20"/>
        </w:rPr>
        <w:t>dens</w:t>
      </w:r>
      <w:r w:rsidR="008E2147" w:rsidRPr="00761188">
        <w:rPr>
          <w:rFonts w:cs="Times New Roman"/>
          <w:sz w:val="20"/>
          <w:szCs w:val="20"/>
        </w:rPr>
        <w:t xml:space="preserve"> un kanalizācijas </w:t>
      </w:r>
      <w:proofErr w:type="spellStart"/>
      <w:r w:rsidR="004809DA" w:rsidRPr="00761188">
        <w:rPr>
          <w:rFonts w:cs="Times New Roman"/>
          <w:sz w:val="20"/>
          <w:szCs w:val="20"/>
        </w:rPr>
        <w:t>pie</w:t>
      </w:r>
      <w:r w:rsidR="008E2147" w:rsidRPr="00761188">
        <w:rPr>
          <w:rFonts w:cs="Times New Roman"/>
          <w:sz w:val="20"/>
          <w:szCs w:val="20"/>
        </w:rPr>
        <w:t>vadu</w:t>
      </w:r>
      <w:r w:rsidR="004809DA" w:rsidRPr="00761188">
        <w:rPr>
          <w:rFonts w:cs="Times New Roman"/>
          <w:sz w:val="20"/>
          <w:szCs w:val="20"/>
        </w:rPr>
        <w:t>s</w:t>
      </w:r>
      <w:proofErr w:type="spellEnd"/>
      <w:r w:rsidR="008E2147" w:rsidRPr="00761188">
        <w:rPr>
          <w:rFonts w:cs="Times New Roman"/>
          <w:sz w:val="20"/>
          <w:szCs w:val="20"/>
        </w:rPr>
        <w:t xml:space="preserve"> paredzēts </w:t>
      </w:r>
      <w:r w:rsidR="00113667">
        <w:rPr>
          <w:rFonts w:cs="Times New Roman"/>
          <w:sz w:val="20"/>
          <w:szCs w:val="20"/>
        </w:rPr>
        <w:t xml:space="preserve">pievienot esošajām </w:t>
      </w:r>
      <w:proofErr w:type="spellStart"/>
      <w:r w:rsidR="00113667">
        <w:rPr>
          <w:rFonts w:cs="Times New Roman"/>
          <w:sz w:val="20"/>
          <w:szCs w:val="20"/>
        </w:rPr>
        <w:t>pieslēguma</w:t>
      </w:r>
      <w:proofErr w:type="spellEnd"/>
      <w:r w:rsidR="00113667">
        <w:rPr>
          <w:rFonts w:cs="Times New Roman"/>
          <w:sz w:val="20"/>
          <w:szCs w:val="20"/>
        </w:rPr>
        <w:t xml:space="preserve"> vietām.</w:t>
      </w:r>
      <w:r w:rsidR="008E2147" w:rsidRPr="00761188">
        <w:rPr>
          <w:rFonts w:cs="Times New Roman"/>
          <w:sz w:val="20"/>
          <w:szCs w:val="20"/>
        </w:rPr>
        <w:t xml:space="preserve"> </w:t>
      </w:r>
    </w:p>
    <w:p w:rsidR="00FD327A" w:rsidRPr="00761188" w:rsidRDefault="00FD327A" w:rsidP="00FC19AE">
      <w:pPr>
        <w:jc w:val="both"/>
        <w:rPr>
          <w:bCs/>
          <w:sz w:val="20"/>
          <w:szCs w:val="20"/>
        </w:rPr>
      </w:pPr>
    </w:p>
    <w:p w:rsidR="004A4B18" w:rsidRPr="00761188" w:rsidRDefault="00CB7318" w:rsidP="00FC19AE">
      <w:pPr>
        <w:jc w:val="both"/>
        <w:rPr>
          <w:sz w:val="20"/>
          <w:szCs w:val="20"/>
        </w:rPr>
      </w:pPr>
      <w:r w:rsidRPr="00761188">
        <w:rPr>
          <w:bCs/>
          <w:sz w:val="20"/>
          <w:szCs w:val="20"/>
        </w:rPr>
        <w:t>Pārplānojamo telpu</w:t>
      </w:r>
      <w:r w:rsidR="004A4B18" w:rsidRPr="00761188">
        <w:rPr>
          <w:bCs/>
          <w:sz w:val="20"/>
          <w:szCs w:val="20"/>
        </w:rPr>
        <w:t xml:space="preserve"> tehniskie rādītāji:</w:t>
      </w:r>
    </w:p>
    <w:p w:rsidR="004A4B18" w:rsidRDefault="004A4B18" w:rsidP="00FC19AE">
      <w:pPr>
        <w:jc w:val="both"/>
        <w:rPr>
          <w:sz w:val="20"/>
          <w:szCs w:val="20"/>
        </w:rPr>
      </w:pPr>
      <w:r w:rsidRPr="00761188">
        <w:rPr>
          <w:sz w:val="20"/>
          <w:szCs w:val="20"/>
        </w:rPr>
        <w:t xml:space="preserve">Telpu </w:t>
      </w:r>
      <w:r w:rsidR="00C41860">
        <w:rPr>
          <w:sz w:val="20"/>
          <w:szCs w:val="20"/>
        </w:rPr>
        <w:t xml:space="preserve">kopējā </w:t>
      </w:r>
      <w:r w:rsidRPr="00761188">
        <w:rPr>
          <w:sz w:val="20"/>
          <w:szCs w:val="20"/>
        </w:rPr>
        <w:t>platība:</w:t>
      </w:r>
      <w:r w:rsidRPr="00761188">
        <w:rPr>
          <w:sz w:val="20"/>
          <w:szCs w:val="20"/>
        </w:rPr>
        <w:tab/>
      </w:r>
      <w:r w:rsidRPr="00761188">
        <w:rPr>
          <w:sz w:val="20"/>
          <w:szCs w:val="20"/>
        </w:rPr>
        <w:tab/>
      </w:r>
      <w:r w:rsidRPr="00761188">
        <w:rPr>
          <w:sz w:val="20"/>
          <w:szCs w:val="20"/>
        </w:rPr>
        <w:tab/>
      </w:r>
      <w:r w:rsidR="00126A9E" w:rsidRPr="00761188">
        <w:rPr>
          <w:sz w:val="20"/>
          <w:szCs w:val="20"/>
        </w:rPr>
        <w:t xml:space="preserve">             </w:t>
      </w:r>
      <w:r w:rsidR="00BC5EDB">
        <w:rPr>
          <w:sz w:val="20"/>
          <w:szCs w:val="20"/>
        </w:rPr>
        <w:t>242.4</w:t>
      </w:r>
      <w:r w:rsidRPr="00761188">
        <w:rPr>
          <w:sz w:val="20"/>
          <w:szCs w:val="20"/>
        </w:rPr>
        <w:t xml:space="preserve"> m</w:t>
      </w:r>
      <w:r w:rsidRPr="00761188">
        <w:rPr>
          <w:sz w:val="20"/>
          <w:szCs w:val="20"/>
        </w:rPr>
        <w:sym w:font="Technic" w:char="F0B2"/>
      </w:r>
    </w:p>
    <w:p w:rsidR="008E38C1" w:rsidRPr="00761188" w:rsidRDefault="008E38C1" w:rsidP="00FC19AE">
      <w:pPr>
        <w:jc w:val="both"/>
        <w:rPr>
          <w:sz w:val="20"/>
          <w:szCs w:val="20"/>
        </w:rPr>
      </w:pPr>
      <w:r>
        <w:rPr>
          <w:sz w:val="20"/>
          <w:szCs w:val="20"/>
        </w:rPr>
        <w:t>Telpu augstums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2.85 m</w:t>
      </w:r>
    </w:p>
    <w:p w:rsidR="00883726" w:rsidRPr="00761188" w:rsidRDefault="00883726" w:rsidP="00FC19AE">
      <w:pPr>
        <w:jc w:val="both"/>
        <w:rPr>
          <w:rFonts w:cs="Arial"/>
          <w:sz w:val="20"/>
          <w:szCs w:val="20"/>
        </w:rPr>
      </w:pPr>
    </w:p>
    <w:p w:rsidR="006B6786" w:rsidRPr="00761188" w:rsidRDefault="006B6786" w:rsidP="00FC19AE">
      <w:pPr>
        <w:jc w:val="both"/>
        <w:rPr>
          <w:color w:val="000000" w:themeColor="text1"/>
          <w:sz w:val="20"/>
          <w:szCs w:val="20"/>
        </w:rPr>
      </w:pPr>
    </w:p>
    <w:p w:rsidR="00056EF9" w:rsidRPr="00761188" w:rsidRDefault="00056EF9" w:rsidP="00FC19AE">
      <w:pPr>
        <w:jc w:val="both"/>
        <w:rPr>
          <w:color w:val="000000" w:themeColor="text1"/>
          <w:sz w:val="20"/>
          <w:szCs w:val="20"/>
        </w:rPr>
      </w:pPr>
    </w:p>
    <w:p w:rsidR="00332117" w:rsidRDefault="00332117" w:rsidP="00332117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1E0FB3" w:rsidRDefault="001E0FB3" w:rsidP="00332117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1E0FB3" w:rsidRDefault="001E0FB3" w:rsidP="00332117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D50F13" w:rsidRPr="00761188" w:rsidRDefault="00F47AE1" w:rsidP="00332117">
      <w:pPr>
        <w:spacing w:line="360" w:lineRule="auto"/>
        <w:jc w:val="both"/>
        <w:rPr>
          <w:rFonts w:cs="Arial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09</w:t>
      </w:r>
      <w:bookmarkStart w:id="0" w:name="_GoBack"/>
      <w:bookmarkEnd w:id="0"/>
      <w:r w:rsidR="009D7F21" w:rsidRPr="00761188">
        <w:rPr>
          <w:color w:val="000000" w:themeColor="text1"/>
          <w:sz w:val="20"/>
          <w:szCs w:val="20"/>
        </w:rPr>
        <w:t>.</w:t>
      </w:r>
      <w:r w:rsidR="004809DA" w:rsidRPr="00761188">
        <w:rPr>
          <w:color w:val="000000" w:themeColor="text1"/>
          <w:sz w:val="20"/>
          <w:szCs w:val="20"/>
        </w:rPr>
        <w:t>09</w:t>
      </w:r>
      <w:r w:rsidR="004F74A4" w:rsidRPr="00761188">
        <w:rPr>
          <w:color w:val="000000" w:themeColor="text1"/>
          <w:sz w:val="20"/>
          <w:szCs w:val="20"/>
        </w:rPr>
        <w:t>.2014</w:t>
      </w:r>
      <w:r w:rsidR="001A6F52" w:rsidRPr="00761188">
        <w:rPr>
          <w:color w:val="000000" w:themeColor="text1"/>
          <w:sz w:val="20"/>
          <w:szCs w:val="20"/>
        </w:rPr>
        <w:t xml:space="preserve">                </w:t>
      </w:r>
      <w:r w:rsidR="00D50F13" w:rsidRPr="00761188">
        <w:rPr>
          <w:color w:val="000000" w:themeColor="text1"/>
          <w:sz w:val="20"/>
          <w:szCs w:val="20"/>
        </w:rPr>
        <w:t xml:space="preserve"> </w:t>
      </w:r>
      <w:r w:rsidR="001A6F52" w:rsidRPr="00761188">
        <w:rPr>
          <w:color w:val="000000" w:themeColor="text1"/>
          <w:sz w:val="20"/>
          <w:szCs w:val="20"/>
        </w:rPr>
        <w:t xml:space="preserve">   </w:t>
      </w:r>
      <w:r w:rsidR="00D50F13" w:rsidRPr="00761188">
        <w:rPr>
          <w:color w:val="000000" w:themeColor="text1"/>
          <w:sz w:val="20"/>
          <w:szCs w:val="20"/>
        </w:rPr>
        <w:t xml:space="preserve">                   </w:t>
      </w:r>
      <w:r w:rsidR="00F858FC" w:rsidRPr="00761188">
        <w:rPr>
          <w:color w:val="000000" w:themeColor="text1"/>
          <w:sz w:val="20"/>
          <w:szCs w:val="20"/>
        </w:rPr>
        <w:t xml:space="preserve"> </w:t>
      </w:r>
      <w:r w:rsidR="004F74A4" w:rsidRPr="00761188">
        <w:rPr>
          <w:color w:val="000000" w:themeColor="text1"/>
          <w:sz w:val="20"/>
          <w:szCs w:val="20"/>
        </w:rPr>
        <w:t xml:space="preserve">              </w:t>
      </w:r>
      <w:r w:rsidR="009A3D29">
        <w:rPr>
          <w:rFonts w:cs="Arial"/>
          <w:color w:val="000000" w:themeColor="text1"/>
          <w:sz w:val="20"/>
          <w:szCs w:val="20"/>
        </w:rPr>
        <w:t>Atbildīgais projektētājs</w:t>
      </w:r>
      <w:r w:rsidR="00761188">
        <w:rPr>
          <w:rFonts w:cs="Arial"/>
          <w:color w:val="000000" w:themeColor="text1"/>
          <w:sz w:val="20"/>
          <w:szCs w:val="20"/>
        </w:rPr>
        <w:t xml:space="preserve">:  </w:t>
      </w:r>
      <w:r w:rsidR="00761188">
        <w:rPr>
          <w:rFonts w:cs="Arial"/>
          <w:color w:val="000000" w:themeColor="text1"/>
          <w:sz w:val="20"/>
          <w:szCs w:val="20"/>
        </w:rPr>
        <w:tab/>
        <w:t xml:space="preserve">        </w:t>
      </w:r>
      <w:r w:rsidR="00D50F13" w:rsidRPr="00761188">
        <w:rPr>
          <w:rFonts w:cs="Arial"/>
          <w:color w:val="000000" w:themeColor="text1"/>
          <w:sz w:val="20"/>
          <w:szCs w:val="20"/>
        </w:rPr>
        <w:t xml:space="preserve"> </w:t>
      </w:r>
      <w:r w:rsidR="00466AB7" w:rsidRPr="00761188">
        <w:rPr>
          <w:rFonts w:cs="Arial"/>
          <w:color w:val="000000" w:themeColor="text1"/>
          <w:sz w:val="20"/>
          <w:szCs w:val="20"/>
        </w:rPr>
        <w:t xml:space="preserve"> </w:t>
      </w:r>
      <w:r w:rsidR="009A3D29">
        <w:rPr>
          <w:rFonts w:cs="Arial"/>
          <w:color w:val="000000" w:themeColor="text1"/>
          <w:sz w:val="20"/>
          <w:szCs w:val="20"/>
        </w:rPr>
        <w:t xml:space="preserve">   </w:t>
      </w:r>
      <w:r w:rsidR="00466AB7" w:rsidRPr="00761188">
        <w:rPr>
          <w:rFonts w:cs="Arial"/>
          <w:color w:val="000000" w:themeColor="text1"/>
          <w:sz w:val="20"/>
          <w:szCs w:val="20"/>
        </w:rPr>
        <w:t xml:space="preserve">arhitekts </w:t>
      </w:r>
      <w:r w:rsidR="00D50F13" w:rsidRPr="00761188">
        <w:rPr>
          <w:rFonts w:cs="Arial"/>
          <w:color w:val="000000" w:themeColor="text1"/>
          <w:sz w:val="20"/>
          <w:szCs w:val="20"/>
        </w:rPr>
        <w:t xml:space="preserve">Jānis </w:t>
      </w:r>
      <w:proofErr w:type="spellStart"/>
      <w:r w:rsidR="00D50F13" w:rsidRPr="00761188">
        <w:rPr>
          <w:rFonts w:cs="Arial"/>
          <w:color w:val="000000" w:themeColor="text1"/>
          <w:sz w:val="20"/>
          <w:szCs w:val="20"/>
        </w:rPr>
        <w:t>Ploks</w:t>
      </w:r>
      <w:proofErr w:type="spellEnd"/>
    </w:p>
    <w:p w:rsidR="004A4B18" w:rsidRPr="00761188" w:rsidRDefault="00D50F13" w:rsidP="00332117">
      <w:pPr>
        <w:spacing w:line="360" w:lineRule="auto"/>
        <w:ind w:left="142"/>
        <w:jc w:val="right"/>
        <w:rPr>
          <w:rFonts w:cs="Arial"/>
          <w:color w:val="000000" w:themeColor="text1"/>
          <w:sz w:val="20"/>
          <w:szCs w:val="20"/>
        </w:rPr>
      </w:pPr>
      <w:proofErr w:type="spellStart"/>
      <w:r w:rsidRPr="00761188">
        <w:rPr>
          <w:rFonts w:cs="Arial"/>
          <w:color w:val="000000" w:themeColor="text1"/>
          <w:sz w:val="20"/>
          <w:szCs w:val="20"/>
        </w:rPr>
        <w:t>sert</w:t>
      </w:r>
      <w:proofErr w:type="spellEnd"/>
      <w:r w:rsidRPr="00761188">
        <w:rPr>
          <w:rFonts w:cs="Arial"/>
          <w:color w:val="000000" w:themeColor="text1"/>
          <w:sz w:val="20"/>
          <w:szCs w:val="20"/>
        </w:rPr>
        <w:t>.</w:t>
      </w:r>
      <w:r w:rsidR="003473FA" w:rsidRPr="00761188">
        <w:rPr>
          <w:rFonts w:cs="Arial"/>
          <w:color w:val="000000" w:themeColor="text1"/>
          <w:sz w:val="20"/>
          <w:szCs w:val="20"/>
        </w:rPr>
        <w:t xml:space="preserve"> </w:t>
      </w:r>
      <w:r w:rsidRPr="00761188">
        <w:rPr>
          <w:rFonts w:cs="Arial"/>
          <w:color w:val="000000" w:themeColor="text1"/>
          <w:sz w:val="20"/>
          <w:szCs w:val="20"/>
        </w:rPr>
        <w:t>nr. 10</w:t>
      </w:r>
      <w:r w:rsidR="003473FA" w:rsidRPr="00761188">
        <w:rPr>
          <w:rFonts w:cs="Arial"/>
          <w:color w:val="000000" w:themeColor="text1"/>
          <w:sz w:val="20"/>
          <w:szCs w:val="20"/>
        </w:rPr>
        <w:t xml:space="preserve"> </w:t>
      </w:r>
      <w:r w:rsidRPr="00761188">
        <w:rPr>
          <w:rFonts w:cs="Arial"/>
          <w:color w:val="000000" w:themeColor="text1"/>
          <w:sz w:val="20"/>
          <w:szCs w:val="20"/>
        </w:rPr>
        <w:t>-</w:t>
      </w:r>
      <w:r w:rsidR="003473FA" w:rsidRPr="00761188">
        <w:rPr>
          <w:rFonts w:cs="Arial"/>
          <w:color w:val="000000" w:themeColor="text1"/>
          <w:sz w:val="20"/>
          <w:szCs w:val="20"/>
        </w:rPr>
        <w:t xml:space="preserve"> </w:t>
      </w:r>
      <w:r w:rsidRPr="00761188">
        <w:rPr>
          <w:rFonts w:cs="Arial"/>
          <w:color w:val="000000" w:themeColor="text1"/>
          <w:sz w:val="20"/>
          <w:szCs w:val="20"/>
        </w:rPr>
        <w:t>1082</w:t>
      </w:r>
    </w:p>
    <w:p w:rsidR="006B76C5" w:rsidRPr="00761188" w:rsidRDefault="006B76C5" w:rsidP="009B1F51">
      <w:pPr>
        <w:spacing w:line="360" w:lineRule="auto"/>
        <w:ind w:left="142"/>
        <w:jc w:val="both"/>
        <w:rPr>
          <w:rFonts w:cs="Arial"/>
          <w:color w:val="000000" w:themeColor="text1"/>
          <w:sz w:val="20"/>
          <w:szCs w:val="20"/>
        </w:rPr>
      </w:pPr>
    </w:p>
    <w:p w:rsidR="001A0FD0" w:rsidRPr="00761188" w:rsidRDefault="00F543DE" w:rsidP="00332117">
      <w:pPr>
        <w:spacing w:line="360" w:lineRule="auto"/>
        <w:ind w:left="142"/>
        <w:jc w:val="right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  </w:t>
      </w:r>
      <w:r w:rsidR="00D05385">
        <w:rPr>
          <w:rFonts w:cs="Arial"/>
          <w:color w:val="000000" w:themeColor="text1"/>
          <w:sz w:val="20"/>
          <w:szCs w:val="20"/>
        </w:rPr>
        <w:t xml:space="preserve">Projekta autore:                         </w:t>
      </w:r>
      <w:r>
        <w:rPr>
          <w:rFonts w:cs="Arial"/>
          <w:color w:val="000000" w:themeColor="text1"/>
          <w:sz w:val="20"/>
          <w:szCs w:val="20"/>
        </w:rPr>
        <w:t>arhitekte</w:t>
      </w:r>
      <w:r w:rsidR="001A0FD0" w:rsidRPr="00761188">
        <w:rPr>
          <w:rFonts w:cs="Arial"/>
          <w:color w:val="000000" w:themeColor="text1"/>
          <w:sz w:val="20"/>
          <w:szCs w:val="20"/>
        </w:rPr>
        <w:t xml:space="preserve"> </w:t>
      </w:r>
      <w:proofErr w:type="spellStart"/>
      <w:r w:rsidR="001A0FD0" w:rsidRPr="00761188">
        <w:rPr>
          <w:rFonts w:cs="Arial"/>
          <w:color w:val="000000" w:themeColor="text1"/>
          <w:sz w:val="20"/>
          <w:szCs w:val="20"/>
        </w:rPr>
        <w:t>Janta</w:t>
      </w:r>
      <w:proofErr w:type="spellEnd"/>
      <w:r w:rsidR="001A0FD0" w:rsidRPr="00761188">
        <w:rPr>
          <w:rFonts w:cs="Arial"/>
          <w:color w:val="000000" w:themeColor="text1"/>
          <w:sz w:val="20"/>
          <w:szCs w:val="20"/>
        </w:rPr>
        <w:t xml:space="preserve"> Jansone</w:t>
      </w:r>
    </w:p>
    <w:sectPr w:rsidR="001A0FD0" w:rsidRPr="00761188" w:rsidSect="00FD327A">
      <w:pgSz w:w="11906" w:h="16838"/>
      <w:pgMar w:top="851" w:right="110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A33DD"/>
    <w:multiLevelType w:val="hybridMultilevel"/>
    <w:tmpl w:val="B7081F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96"/>
    <w:rsid w:val="000066B3"/>
    <w:rsid w:val="00024C28"/>
    <w:rsid w:val="00045141"/>
    <w:rsid w:val="00056EF9"/>
    <w:rsid w:val="00070991"/>
    <w:rsid w:val="000A301E"/>
    <w:rsid w:val="000A614F"/>
    <w:rsid w:val="000B7627"/>
    <w:rsid w:val="000B7DA1"/>
    <w:rsid w:val="000C6E1A"/>
    <w:rsid w:val="000D66B2"/>
    <w:rsid w:val="000D79CE"/>
    <w:rsid w:val="001031DC"/>
    <w:rsid w:val="00113667"/>
    <w:rsid w:val="00126A9E"/>
    <w:rsid w:val="001306C7"/>
    <w:rsid w:val="00131AEE"/>
    <w:rsid w:val="00137796"/>
    <w:rsid w:val="001517FD"/>
    <w:rsid w:val="001742CA"/>
    <w:rsid w:val="00174C15"/>
    <w:rsid w:val="00177F11"/>
    <w:rsid w:val="001A069D"/>
    <w:rsid w:val="001A0FD0"/>
    <w:rsid w:val="001A6F52"/>
    <w:rsid w:val="001B4C83"/>
    <w:rsid w:val="001C18CC"/>
    <w:rsid w:val="001D2349"/>
    <w:rsid w:val="001E0FB3"/>
    <w:rsid w:val="001F0601"/>
    <w:rsid w:val="00217E0B"/>
    <w:rsid w:val="00230E07"/>
    <w:rsid w:val="00251C47"/>
    <w:rsid w:val="002544E4"/>
    <w:rsid w:val="00256A94"/>
    <w:rsid w:val="00263388"/>
    <w:rsid w:val="00264A53"/>
    <w:rsid w:val="00265808"/>
    <w:rsid w:val="00271353"/>
    <w:rsid w:val="00291BA9"/>
    <w:rsid w:val="0029678A"/>
    <w:rsid w:val="002E33A2"/>
    <w:rsid w:val="0030700A"/>
    <w:rsid w:val="00331968"/>
    <w:rsid w:val="00332117"/>
    <w:rsid w:val="003473FA"/>
    <w:rsid w:val="003752B7"/>
    <w:rsid w:val="0038387D"/>
    <w:rsid w:val="003838DE"/>
    <w:rsid w:val="003A30D8"/>
    <w:rsid w:val="003C7C66"/>
    <w:rsid w:val="00424A72"/>
    <w:rsid w:val="00425BAA"/>
    <w:rsid w:val="004313E8"/>
    <w:rsid w:val="0043457C"/>
    <w:rsid w:val="00444513"/>
    <w:rsid w:val="00466AB7"/>
    <w:rsid w:val="004739F6"/>
    <w:rsid w:val="0047465F"/>
    <w:rsid w:val="004809DA"/>
    <w:rsid w:val="00483EE1"/>
    <w:rsid w:val="004A4B18"/>
    <w:rsid w:val="004C74CC"/>
    <w:rsid w:val="004D5F7F"/>
    <w:rsid w:val="004F74A4"/>
    <w:rsid w:val="00507734"/>
    <w:rsid w:val="00520490"/>
    <w:rsid w:val="00530B7B"/>
    <w:rsid w:val="00533BAE"/>
    <w:rsid w:val="00566D95"/>
    <w:rsid w:val="0057780C"/>
    <w:rsid w:val="005928F6"/>
    <w:rsid w:val="005C7C09"/>
    <w:rsid w:val="00621EEF"/>
    <w:rsid w:val="00632A6D"/>
    <w:rsid w:val="00637DE6"/>
    <w:rsid w:val="006905B3"/>
    <w:rsid w:val="006B2222"/>
    <w:rsid w:val="006B6786"/>
    <w:rsid w:val="006B76C5"/>
    <w:rsid w:val="006C1FCC"/>
    <w:rsid w:val="006D11A9"/>
    <w:rsid w:val="006E4182"/>
    <w:rsid w:val="00701CF5"/>
    <w:rsid w:val="00707DD5"/>
    <w:rsid w:val="00707FFC"/>
    <w:rsid w:val="0073706E"/>
    <w:rsid w:val="00746982"/>
    <w:rsid w:val="00761188"/>
    <w:rsid w:val="0079597C"/>
    <w:rsid w:val="007B2322"/>
    <w:rsid w:val="007B4C65"/>
    <w:rsid w:val="007B5003"/>
    <w:rsid w:val="0083261D"/>
    <w:rsid w:val="00844640"/>
    <w:rsid w:val="00856442"/>
    <w:rsid w:val="008705D6"/>
    <w:rsid w:val="00883726"/>
    <w:rsid w:val="00883DDE"/>
    <w:rsid w:val="008B07B0"/>
    <w:rsid w:val="008C7A82"/>
    <w:rsid w:val="008E2147"/>
    <w:rsid w:val="008E38C1"/>
    <w:rsid w:val="008E3D09"/>
    <w:rsid w:val="008F33FA"/>
    <w:rsid w:val="0091213C"/>
    <w:rsid w:val="009139A0"/>
    <w:rsid w:val="00914E10"/>
    <w:rsid w:val="0094507F"/>
    <w:rsid w:val="009553DD"/>
    <w:rsid w:val="00970239"/>
    <w:rsid w:val="00971859"/>
    <w:rsid w:val="009A1C16"/>
    <w:rsid w:val="009A3D29"/>
    <w:rsid w:val="009B1F51"/>
    <w:rsid w:val="009C3E22"/>
    <w:rsid w:val="009C4A39"/>
    <w:rsid w:val="009D33FF"/>
    <w:rsid w:val="009D7F21"/>
    <w:rsid w:val="009E7BC2"/>
    <w:rsid w:val="00A02A49"/>
    <w:rsid w:val="00A06E64"/>
    <w:rsid w:val="00A1574F"/>
    <w:rsid w:val="00A175BF"/>
    <w:rsid w:val="00A275E0"/>
    <w:rsid w:val="00A47BD8"/>
    <w:rsid w:val="00A611CF"/>
    <w:rsid w:val="00A81A02"/>
    <w:rsid w:val="00A94AD6"/>
    <w:rsid w:val="00AA1C06"/>
    <w:rsid w:val="00AA78EE"/>
    <w:rsid w:val="00AE66CD"/>
    <w:rsid w:val="00B1394A"/>
    <w:rsid w:val="00B33B12"/>
    <w:rsid w:val="00B55AA9"/>
    <w:rsid w:val="00B575B5"/>
    <w:rsid w:val="00B57B59"/>
    <w:rsid w:val="00B62641"/>
    <w:rsid w:val="00B70E9C"/>
    <w:rsid w:val="00B86FF5"/>
    <w:rsid w:val="00BB5B7C"/>
    <w:rsid w:val="00BC5EDB"/>
    <w:rsid w:val="00BC75C8"/>
    <w:rsid w:val="00BE4F42"/>
    <w:rsid w:val="00BF407F"/>
    <w:rsid w:val="00C0687B"/>
    <w:rsid w:val="00C06D6D"/>
    <w:rsid w:val="00C120CD"/>
    <w:rsid w:val="00C205C4"/>
    <w:rsid w:val="00C41860"/>
    <w:rsid w:val="00C44194"/>
    <w:rsid w:val="00C91264"/>
    <w:rsid w:val="00CA08FC"/>
    <w:rsid w:val="00CA2B92"/>
    <w:rsid w:val="00CB6AE2"/>
    <w:rsid w:val="00CB7318"/>
    <w:rsid w:val="00CF1A6C"/>
    <w:rsid w:val="00CF3256"/>
    <w:rsid w:val="00CF4FAA"/>
    <w:rsid w:val="00D05385"/>
    <w:rsid w:val="00D20D97"/>
    <w:rsid w:val="00D370D3"/>
    <w:rsid w:val="00D41338"/>
    <w:rsid w:val="00D44739"/>
    <w:rsid w:val="00D46F90"/>
    <w:rsid w:val="00D50F13"/>
    <w:rsid w:val="00DA493F"/>
    <w:rsid w:val="00DD24FA"/>
    <w:rsid w:val="00E07BD9"/>
    <w:rsid w:val="00E302FE"/>
    <w:rsid w:val="00E3372B"/>
    <w:rsid w:val="00E3724A"/>
    <w:rsid w:val="00E42C36"/>
    <w:rsid w:val="00E43FD7"/>
    <w:rsid w:val="00E540EF"/>
    <w:rsid w:val="00E61038"/>
    <w:rsid w:val="00E61A32"/>
    <w:rsid w:val="00E96725"/>
    <w:rsid w:val="00EA31FB"/>
    <w:rsid w:val="00EB1ACA"/>
    <w:rsid w:val="00EB1FF4"/>
    <w:rsid w:val="00EB5365"/>
    <w:rsid w:val="00EB649A"/>
    <w:rsid w:val="00EC3CCE"/>
    <w:rsid w:val="00EE57AB"/>
    <w:rsid w:val="00F15C40"/>
    <w:rsid w:val="00F26C99"/>
    <w:rsid w:val="00F339EA"/>
    <w:rsid w:val="00F47AE1"/>
    <w:rsid w:val="00F543DE"/>
    <w:rsid w:val="00F772A4"/>
    <w:rsid w:val="00F858FC"/>
    <w:rsid w:val="00FA5A50"/>
    <w:rsid w:val="00FA6938"/>
    <w:rsid w:val="00FC18CA"/>
    <w:rsid w:val="00FC19AE"/>
    <w:rsid w:val="00FD327A"/>
    <w:rsid w:val="00FE6B51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D00C1-D635-4E95-936C-6063147F4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sz w:val="28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cs="Arial"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both"/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both"/>
    </w:pPr>
    <w:rPr>
      <w:sz w:val="28"/>
    </w:rPr>
  </w:style>
  <w:style w:type="paragraph" w:styleId="Title">
    <w:name w:val="Title"/>
    <w:basedOn w:val="Normal"/>
    <w:qFormat/>
    <w:pPr>
      <w:jc w:val="center"/>
    </w:pPr>
    <w:rPr>
      <w:sz w:val="28"/>
      <w:lang w:val="en-US"/>
    </w:rPr>
  </w:style>
  <w:style w:type="paragraph" w:styleId="BodyText2">
    <w:name w:val="Body Text 2"/>
    <w:basedOn w:val="Normal"/>
    <w:semiHidden/>
    <w:rPr>
      <w:rFonts w:cs="Arial"/>
      <w:sz w:val="28"/>
    </w:rPr>
  </w:style>
  <w:style w:type="paragraph" w:styleId="BodyText3">
    <w:name w:val="Body Text 3"/>
    <w:basedOn w:val="Normal"/>
    <w:semiHidden/>
    <w:pPr>
      <w:spacing w:line="360" w:lineRule="auto"/>
      <w:jc w:val="both"/>
    </w:pPr>
    <w:rPr>
      <w:rFonts w:cs="Arial"/>
    </w:rPr>
  </w:style>
  <w:style w:type="character" w:customStyle="1" w:styleId="st">
    <w:name w:val="st"/>
    <w:rsid w:val="005C7C09"/>
  </w:style>
  <w:style w:type="character" w:styleId="Emphasis">
    <w:name w:val="Emphasis"/>
    <w:uiPriority w:val="20"/>
    <w:qFormat/>
    <w:rsid w:val="005C7C09"/>
    <w:rPr>
      <w:i/>
      <w:iCs/>
    </w:rPr>
  </w:style>
  <w:style w:type="paragraph" w:customStyle="1" w:styleId="textmedium">
    <w:name w:val="textmedium"/>
    <w:basedOn w:val="Normal"/>
    <w:rsid w:val="005C7C09"/>
    <w:pPr>
      <w:spacing w:before="100" w:beforeAutospacing="1" w:after="100" w:afterAutospacing="1"/>
    </w:pPr>
    <w:rPr>
      <w:rFonts w:ascii="Times New Roman" w:hAnsi="Times New Roman"/>
      <w:lang w:eastAsia="lv-LV"/>
    </w:rPr>
  </w:style>
  <w:style w:type="paragraph" w:customStyle="1" w:styleId="pagesubhead">
    <w:name w:val="pagesubhead"/>
    <w:basedOn w:val="Normal"/>
    <w:rsid w:val="005C7C09"/>
    <w:pPr>
      <w:spacing w:before="100" w:beforeAutospacing="1" w:after="100" w:afterAutospacing="1"/>
    </w:pPr>
    <w:rPr>
      <w:rFonts w:ascii="Times New Roman" w:hAnsi="Times New Roman"/>
      <w:lang w:eastAsia="lv-LV"/>
    </w:rPr>
  </w:style>
  <w:style w:type="paragraph" w:styleId="NormalWeb">
    <w:name w:val="Normal (Web)"/>
    <w:basedOn w:val="Normal"/>
    <w:uiPriority w:val="99"/>
    <w:semiHidden/>
    <w:unhideWhenUsed/>
    <w:rsid w:val="005C7C09"/>
    <w:pPr>
      <w:spacing w:before="100" w:beforeAutospacing="1" w:after="100" w:afterAutospacing="1"/>
    </w:pPr>
    <w:rPr>
      <w:rFonts w:ascii="Times New Roman" w:hAnsi="Times New Roman"/>
      <w:lang w:eastAsia="lv-LV"/>
    </w:rPr>
  </w:style>
  <w:style w:type="character" w:customStyle="1" w:styleId="textmedium1">
    <w:name w:val="textmedium1"/>
    <w:rsid w:val="005C7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STATS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Janta Jansone</dc:creator>
  <cp:keywords/>
  <dc:description/>
  <cp:lastModifiedBy>User</cp:lastModifiedBy>
  <cp:revision>61</cp:revision>
  <cp:lastPrinted>2014-09-10T09:06:00Z</cp:lastPrinted>
  <dcterms:created xsi:type="dcterms:W3CDTF">2014-08-20T09:20:00Z</dcterms:created>
  <dcterms:modified xsi:type="dcterms:W3CDTF">2014-09-10T09:09:00Z</dcterms:modified>
</cp:coreProperties>
</file>